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24" w:rsidRDefault="007F4B01" w:rsidP="00F236F9">
      <w:pPr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  <w:r w:rsidRPr="007F4B01">
        <w:rPr>
          <w:b/>
          <w:bCs/>
          <w:noProof/>
          <w:sz w:val="22"/>
          <w:szCs w:val="2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4pt;margin-top:-42.7pt;width:336pt;height:59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">
            <v:textbox style="mso-fit-shape-to-text:t">
              <w:txbxContent>
                <w:p w:rsidR="000656F1" w:rsidRDefault="00FE54BC" w:rsidP="000656F1">
                  <w:pPr>
                    <w:rPr>
                      <w:rFonts w:asciiTheme="minorHAnsi" w:hAnsiTheme="minorHAnsi"/>
                      <w:b/>
                      <w:sz w:val="28"/>
                      <w:u w:val="single"/>
                      <w:lang w:val="es-ES"/>
                    </w:rPr>
                  </w:pPr>
                  <w:r w:rsidRPr="00FE54BC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>XXX</w:t>
                  </w:r>
                  <w:r w:rsidR="00DF253D" w:rsidRPr="00FE54BC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>V</w:t>
                  </w:r>
                  <w:r w:rsidR="009953D8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>I</w:t>
                  </w:r>
                  <w:r w:rsidR="00944C91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>I</w:t>
                  </w:r>
                  <w:r w:rsidR="000656F1" w:rsidRPr="00FE54BC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 xml:space="preserve"> GRAN PREMIO </w:t>
                  </w:r>
                  <w:r w:rsidRPr="00FE54BC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>SAN ANTONIO</w:t>
                  </w:r>
                  <w:r w:rsidR="000656F1" w:rsidRPr="00FE54BC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 xml:space="preserve"> 201</w:t>
                  </w:r>
                  <w:r w:rsidR="007D26C8">
                    <w:rPr>
                      <w:rFonts w:asciiTheme="minorHAnsi" w:hAnsiTheme="minorHAnsi"/>
                      <w:b/>
                      <w:sz w:val="32"/>
                      <w:u w:val="single"/>
                      <w:lang w:val="es-ES"/>
                    </w:rPr>
                    <w:t>9</w:t>
                  </w:r>
                  <w:bookmarkStart w:id="0" w:name="_GoBack"/>
                  <w:bookmarkEnd w:id="0"/>
                </w:p>
                <w:p w:rsidR="00FE54BC" w:rsidRPr="00A52F8C" w:rsidRDefault="00FE54BC" w:rsidP="000656F1">
                  <w:pPr>
                    <w:rPr>
                      <w:rFonts w:asciiTheme="minorHAnsi" w:hAnsiTheme="minorHAnsi"/>
                      <w:b/>
                      <w:sz w:val="28"/>
                      <w:u w:val="single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365F91" w:themeColor="accent1" w:themeShade="BF"/>
                      <w:sz w:val="28"/>
                      <w:u w:val="single"/>
                      <w:lang w:val="es-ES"/>
                    </w:rPr>
                    <w:t>Categoría ÉLITE y Sub-23</w:t>
                  </w:r>
                </w:p>
                <w:p w:rsidR="00FB6B24" w:rsidRPr="00FE54BC" w:rsidRDefault="00FC2EDD" w:rsidP="000656F1">
                  <w:pPr>
                    <w:rPr>
                      <w:i/>
                      <w:color w:val="365F91" w:themeColor="accent1" w:themeShade="BF"/>
                    </w:rPr>
                  </w:pPr>
                  <w:r w:rsidRPr="00FE54BC">
                    <w:rPr>
                      <w:rFonts w:asciiTheme="minorHAnsi" w:hAnsiTheme="minorHAnsi"/>
                      <w:b/>
                      <w:i/>
                      <w:color w:val="365F91" w:themeColor="accent1" w:themeShade="BF"/>
                      <w:lang w:val="es-ES"/>
                    </w:rPr>
                    <w:t>Rutómetro y Horario Estimado</w:t>
                  </w:r>
                </w:p>
              </w:txbxContent>
            </v:textbox>
          </v:shape>
        </w:pict>
      </w:r>
    </w:p>
    <w:p w:rsidR="00FB6B24" w:rsidRDefault="00FB6B24" w:rsidP="00F236F9">
      <w:pPr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</w:p>
    <w:p w:rsidR="00FB6B24" w:rsidRDefault="007F4B01" w:rsidP="00F236F9">
      <w:pPr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  <w:r w:rsidRPr="007F4B01">
        <w:rPr>
          <w:noProof/>
          <w:lang w:val="es-ES" w:eastAsia="es-ES"/>
        </w:rPr>
        <w:pict>
          <v:shape id="Cuadro de texto 2" o:spid="_x0000_s1027" type="#_x0000_t202" style="position:absolute;left:0;text-align:left;margin-left:-35.55pt;margin-top:8.85pt;width:490.5pt;height:31.6pt;z-index:-2516520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" stroked="f">
            <v:textbox style="mso-fit-shape-to-text:t">
              <w:txbxContent>
                <w:p w:rsidR="00FC2EDD" w:rsidRPr="00FC2EDD" w:rsidRDefault="00FC2EDD">
                  <w:pPr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</w:pPr>
                  <w:r w:rsidRPr="003C03F4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  <w:u w:val="single"/>
                    </w:rPr>
                    <w:t>DeAMedia</w:t>
                  </w:r>
                </w:p>
                <w:p w:rsidR="00FC2EDD" w:rsidRPr="00FC2EDD" w:rsidRDefault="00FC2EDD">
                  <w:pPr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</w:pPr>
                  <w:r w:rsidRPr="00DD7691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Salida         Meta                                                                                                                                   </w:t>
                  </w:r>
                  <w:r w:rsidR="00FE36F8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4</w:t>
                  </w:r>
                  <w:r w:rsidR="00ED50E2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>0</w:t>
                  </w:r>
                  <w:r w:rsidRPr="00FC2EDD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km/h.      </w:t>
                  </w:r>
                  <w:r w:rsidR="00FE36F8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4</w:t>
                  </w:r>
                  <w:r w:rsidR="002A5899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>5</w:t>
                  </w:r>
                  <w:r w:rsidRPr="00FC2EDD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km/h.</w:t>
                  </w:r>
                </w:p>
              </w:txbxContent>
            </v:textbox>
          </v:shape>
        </w:pict>
      </w:r>
    </w:p>
    <w:p w:rsidR="000656F1" w:rsidRPr="003C03F4" w:rsidRDefault="000656F1" w:rsidP="000656F1">
      <w:pPr>
        <w:ind w:firstLine="426"/>
        <w:rPr>
          <w:rFonts w:ascii="Arial" w:hAnsi="Arial" w:cs="Arial"/>
          <w:b/>
          <w:i/>
          <w:sz w:val="22"/>
          <w:szCs w:val="22"/>
        </w:rPr>
      </w:pPr>
    </w:p>
    <w:p w:rsidR="00F236F9" w:rsidRDefault="00F236F9" w:rsidP="00F236F9">
      <w:pPr>
        <w:ind w:firstLine="708"/>
        <w:rPr>
          <w:b/>
          <w:i/>
          <w:sz w:val="22"/>
          <w:szCs w:val="22"/>
          <w:u w:val="single"/>
        </w:rPr>
      </w:pPr>
    </w:p>
    <w:tbl>
      <w:tblPr>
        <w:tblW w:w="98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9"/>
        <w:gridCol w:w="859"/>
        <w:gridCol w:w="5490"/>
        <w:gridCol w:w="1311"/>
        <w:gridCol w:w="1311"/>
      </w:tblGrid>
      <w:tr w:rsidR="00AB2534" w:rsidTr="00F97855">
        <w:trPr>
          <w:trHeight w:val="460"/>
        </w:trPr>
        <w:tc>
          <w:tcPr>
            <w:tcW w:w="859" w:type="dxa"/>
            <w:vAlign w:val="center"/>
          </w:tcPr>
          <w:p w:rsidR="00AB2534" w:rsidRPr="00C63327" w:rsidRDefault="00AB2534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0,0</w:t>
            </w:r>
          </w:p>
        </w:tc>
        <w:tc>
          <w:tcPr>
            <w:tcW w:w="859" w:type="dxa"/>
            <w:vAlign w:val="center"/>
          </w:tcPr>
          <w:p w:rsidR="00AB2534" w:rsidRPr="00FC2EDD" w:rsidRDefault="00393FE5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128,3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E9C" w:rsidRDefault="00AB2534" w:rsidP="00AB2534">
            <w:pPr>
              <w:rPr>
                <w:rFonts w:asciiTheme="minorHAnsi" w:hAnsiTheme="minorHAnsi"/>
                <w:b/>
              </w:rPr>
            </w:pPr>
            <w:r w:rsidRPr="004D3E9C">
              <w:rPr>
                <w:rFonts w:asciiTheme="minorHAnsi" w:hAnsiTheme="minorHAnsi"/>
                <w:b/>
                <w:sz w:val="22"/>
              </w:rPr>
              <w:t xml:space="preserve">VILLASANA DE MENA. </w:t>
            </w:r>
            <w:r w:rsidRPr="004D3E9C">
              <w:rPr>
                <w:rFonts w:asciiTheme="minorHAnsi" w:hAnsiTheme="minorHAnsi"/>
                <w:sz w:val="22"/>
              </w:rPr>
              <w:t>C/ Eladio Bustamante, nº 1.</w:t>
            </w:r>
          </w:p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9239ED">
              <w:rPr>
                <w:rFonts w:asciiTheme="minorHAnsi" w:hAnsiTheme="minorHAnsi"/>
                <w:b/>
                <w:color w:val="00B050"/>
                <w:sz w:val="28"/>
              </w:rPr>
              <w:t>SALIDA</w:t>
            </w:r>
          </w:p>
        </w:tc>
        <w:tc>
          <w:tcPr>
            <w:tcW w:w="1311" w:type="dxa"/>
            <w:vAlign w:val="center"/>
          </w:tcPr>
          <w:p w:rsidR="00AB2534" w:rsidRPr="00FC2EDD" w:rsidRDefault="00A06BD9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16:00</w:t>
            </w:r>
          </w:p>
        </w:tc>
        <w:tc>
          <w:tcPr>
            <w:tcW w:w="1311" w:type="dxa"/>
            <w:vAlign w:val="center"/>
          </w:tcPr>
          <w:p w:rsidR="00AB2534" w:rsidRPr="00FC2EDD" w:rsidRDefault="00A06BD9" w:rsidP="00DE60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16:00</w:t>
            </w:r>
          </w:p>
        </w:tc>
      </w:tr>
      <w:tr w:rsidR="002C15A1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2C15A1" w:rsidRDefault="002C15A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2C15A1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127,1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5A1" w:rsidRPr="004D3E9C" w:rsidRDefault="002C15A1" w:rsidP="00AB25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MERCADILLO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57A81" w:rsidRPr="00066A83" w:rsidRDefault="00F57A81" w:rsidP="00F57A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2C15A1" w:rsidRPr="00066A83" w:rsidRDefault="00440BF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16:02</w:t>
            </w:r>
          </w:p>
        </w:tc>
      </w:tr>
      <w:tr w:rsidR="00AB2534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4D3E9C">
              <w:rPr>
                <w:rFonts w:asciiTheme="minorHAnsi" w:hAnsiTheme="minorHAnsi"/>
                <w:sz w:val="22"/>
              </w:rPr>
              <w:t xml:space="preserve">ENTRAMBASAGUAS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440BF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16:04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440BF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16:03</w:t>
            </w:r>
          </w:p>
        </w:tc>
      </w:tr>
      <w:tr w:rsidR="00AB2534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5A1" w:rsidRDefault="00AB2534" w:rsidP="00AB2534">
            <w:pPr>
              <w:rPr>
                <w:rFonts w:asciiTheme="minorHAnsi" w:hAnsiTheme="minorHAnsi"/>
                <w:b/>
                <w:i/>
                <w:color w:val="190CBC"/>
              </w:rPr>
            </w:pPr>
            <w:r w:rsidRPr="004D3E9C">
              <w:rPr>
                <w:rFonts w:asciiTheme="minorHAnsi" w:hAnsiTheme="minorHAnsi"/>
                <w:b/>
                <w:i/>
                <w:color w:val="190CBC"/>
                <w:sz w:val="22"/>
              </w:rPr>
              <w:t>GIRO</w:t>
            </w:r>
            <w:r w:rsidR="002C15A1">
              <w:rPr>
                <w:rFonts w:asciiTheme="minorHAnsi" w:hAnsiTheme="minorHAnsi"/>
                <w:b/>
                <w:i/>
                <w:color w:val="190CBC"/>
                <w:sz w:val="22"/>
              </w:rPr>
              <w:t xml:space="preserve"> COMPLICADO ESTRECHO</w:t>
            </w:r>
          </w:p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4D3E9C">
              <w:rPr>
                <w:rFonts w:asciiTheme="minorHAnsi" w:hAnsiTheme="minorHAnsi"/>
                <w:sz w:val="22"/>
              </w:rPr>
              <w:t>Drcha (170º). Incorporación a CL-629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440BF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16:05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440BF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16:04</w:t>
            </w:r>
          </w:p>
        </w:tc>
      </w:tr>
      <w:tr w:rsidR="00AB2534" w:rsidRPr="00164426" w:rsidTr="00F97855">
        <w:trPr>
          <w:trHeight w:val="4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121,3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4D3E9C">
              <w:rPr>
                <w:rFonts w:asciiTheme="minorHAnsi" w:hAnsiTheme="minorHAnsi"/>
                <w:b/>
                <w:i/>
                <w:color w:val="190CBC"/>
                <w:sz w:val="22"/>
              </w:rPr>
              <w:t xml:space="preserve">ROTONDA. </w:t>
            </w:r>
            <w:r w:rsidRPr="004D3E9C">
              <w:rPr>
                <w:rFonts w:asciiTheme="minorHAnsi" w:hAnsiTheme="minorHAnsi"/>
                <w:sz w:val="22"/>
              </w:rPr>
              <w:t>Giro Izquierda para tomar la BU-V-5433 - dir. Vallejo de Mena.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34" w:rsidRPr="00066A83" w:rsidRDefault="00440BF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4" w:rsidRPr="00066A83" w:rsidRDefault="00440BF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16:09</w:t>
            </w:r>
          </w:p>
        </w:tc>
      </w:tr>
      <w:tr w:rsidR="00AB2534" w:rsidRPr="00164426" w:rsidTr="00F97855">
        <w:trPr>
          <w:trHeight w:val="460"/>
        </w:trPr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8,4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119,9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16:12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16:11</w:t>
            </w:r>
          </w:p>
        </w:tc>
      </w:tr>
      <w:tr w:rsidR="00AB2534" w:rsidRPr="00164426" w:rsidTr="00F97855">
        <w:trPr>
          <w:trHeight w:val="460"/>
        </w:trPr>
        <w:tc>
          <w:tcPr>
            <w:tcW w:w="859" w:type="dxa"/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9,6</w:t>
            </w:r>
          </w:p>
        </w:tc>
        <w:tc>
          <w:tcPr>
            <w:tcW w:w="859" w:type="dxa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118,7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 . De frente continuamos por la BU-V-5433</w:t>
            </w:r>
          </w:p>
        </w:tc>
        <w:tc>
          <w:tcPr>
            <w:tcW w:w="1311" w:type="dxa"/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16:14</w:t>
            </w:r>
          </w:p>
        </w:tc>
        <w:tc>
          <w:tcPr>
            <w:tcW w:w="1311" w:type="dxa"/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16:13</w:t>
            </w:r>
          </w:p>
        </w:tc>
      </w:tr>
      <w:tr w:rsidR="00AB2534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11,7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116,6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16:17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16:15</w:t>
            </w:r>
          </w:p>
        </w:tc>
      </w:tr>
      <w:tr w:rsidR="00AB2534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13,7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114,6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 a la carretera de Paradores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B66971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16:18</w:t>
            </w:r>
          </w:p>
        </w:tc>
      </w:tr>
      <w:tr w:rsidR="00AB2534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15,5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113,1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BARRASA. Incorporación a la CL-629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16:20</w:t>
            </w:r>
          </w:p>
        </w:tc>
      </w:tr>
      <w:tr w:rsidR="00AB2534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17,2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111,1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GIRO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Izquierda, para tomar  C/ Única VILLANUEVA DE MENA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16:26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16:23</w:t>
            </w:r>
          </w:p>
        </w:tc>
      </w:tr>
      <w:tr w:rsidR="00AB2534" w:rsidTr="00F97855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19,2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109,1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</w:t>
            </w:r>
            <w:r w:rsidRPr="004D3E9C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18"/>
                <w:lang w:val="es-ES_tradnl"/>
              </w:rPr>
              <w:t>ILLASANA DE MENA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. C/ Eladio Bustamante</w:t>
            </w:r>
            <w:r w:rsidR="00A12CD4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. </w:t>
            </w:r>
            <w:r w:rsidR="00A12CD4" w:rsidRPr="0093624E">
              <w:rPr>
                <w:rFonts w:ascii="Calibri" w:hAnsi="Calibri" w:cs="Arial"/>
                <w:b/>
                <w:bCs/>
                <w:color w:val="C00000"/>
                <w:kern w:val="24"/>
                <w:sz w:val="22"/>
                <w:szCs w:val="20"/>
                <w:lang w:val="es-ES_tradnl"/>
              </w:rPr>
              <w:t>META VOLANTE.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16:29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26:25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20,5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107,8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MERCADILLO.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16:27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21,7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106,6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16:29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22,1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106,2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Drcha (170º). Incorporación a CL-629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16:29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26,2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102,1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ROTONDA.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Giro Izquierda para tomar la BU-V-5433 - dir. Vallejo de Mena.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16:39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16:35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100,7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713D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E51B8A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16:37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28,8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99,5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 . De frente continuamos por la BU-V-5433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B2534" w:rsidRPr="00066A83" w:rsidRDefault="00657A43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16:43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B2534" w:rsidRPr="00066A83" w:rsidRDefault="00657A43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16:38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30,8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BU-V-5433. </w:t>
            </w:r>
            <w:r w:rsidRPr="002C15A1">
              <w:rPr>
                <w:rFonts w:ascii="Calibri" w:hAnsi="Calibri" w:cs="Arial"/>
                <w:b/>
                <w:bCs/>
                <w:color w:val="C00000"/>
                <w:kern w:val="24"/>
                <w:sz w:val="22"/>
                <w:szCs w:val="20"/>
                <w:lang w:val="es-ES_tradnl"/>
              </w:rPr>
              <w:t>META VOLANTE.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657A43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16:46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657A43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16:41</w:t>
            </w:r>
          </w:p>
        </w:tc>
      </w:tr>
      <w:tr w:rsidR="00AB2534" w:rsidRPr="00164426" w:rsidTr="0023428E">
        <w:trPr>
          <w:trHeight w:val="4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32,9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95,4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 a la carretera de Paradores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B630C8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B630C8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16:44</w:t>
            </w:r>
          </w:p>
        </w:tc>
      </w:tr>
      <w:tr w:rsidR="00AB2534" w:rsidTr="0023428E">
        <w:trPr>
          <w:trHeight w:val="460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34,7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BARRASA. Incorporación a la CL-629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B630C8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B630C8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16:46</w:t>
            </w:r>
          </w:p>
        </w:tc>
      </w:tr>
      <w:tr w:rsidR="00AB2534" w:rsidRPr="00164426" w:rsidTr="0023428E">
        <w:trPr>
          <w:trHeight w:val="460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36,4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91,9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 para tomar C/ Única - VILLANUEVA DE MENA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B630C8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16:55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534" w:rsidRPr="00066A83" w:rsidRDefault="00B630C8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16:49</w:t>
            </w:r>
          </w:p>
        </w:tc>
      </w:tr>
      <w:tr w:rsidR="00BD6767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38,4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89,9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211965">
              <w:rPr>
                <w:rFonts w:ascii="Calibri" w:hAnsi="Calibri" w:cs="Arial"/>
                <w:b/>
                <w:color w:val="000000" w:themeColor="text1"/>
                <w:kern w:val="24"/>
                <w:sz w:val="22"/>
                <w:szCs w:val="18"/>
                <w:lang w:val="es-ES_tradnl"/>
              </w:rPr>
              <w:t>V</w:t>
            </w:r>
            <w:r w:rsidRPr="004D3E9C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18"/>
                <w:lang w:val="es-ES_tradnl"/>
              </w:rPr>
              <w:t>ILLASANA DE MENA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. C/ Eladio Bustamante</w:t>
            </w:r>
            <w:r w:rsidR="00A12CD4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. </w:t>
            </w:r>
            <w:r w:rsidR="00A12CD4" w:rsidRPr="0093624E">
              <w:rPr>
                <w:rFonts w:ascii="Calibri" w:hAnsi="Calibri" w:cs="Arial"/>
                <w:b/>
                <w:bCs/>
                <w:color w:val="C00000"/>
                <w:kern w:val="24"/>
                <w:sz w:val="22"/>
                <w:szCs w:val="20"/>
                <w:lang w:val="es-ES_tradnl"/>
              </w:rPr>
              <w:t>META VOLANTE.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D6767" w:rsidRPr="00066A83" w:rsidRDefault="00B630C8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16:58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BD6767" w:rsidRPr="00066A83" w:rsidRDefault="00B630C8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16:51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39,7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88,6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MERCADILLO. </w:t>
            </w:r>
          </w:p>
        </w:tc>
        <w:tc>
          <w:tcPr>
            <w:tcW w:w="1311" w:type="dxa"/>
            <w:vAlign w:val="center"/>
          </w:tcPr>
          <w:p w:rsidR="00BD6767" w:rsidRPr="00066A83" w:rsidRDefault="00F36125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17:00</w:t>
            </w:r>
          </w:p>
        </w:tc>
        <w:tc>
          <w:tcPr>
            <w:tcW w:w="1311" w:type="dxa"/>
            <w:vAlign w:val="center"/>
          </w:tcPr>
          <w:p w:rsidR="00BD6767" w:rsidRPr="00066A83" w:rsidRDefault="00F36125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17:53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7F4B01" w:rsidP="00BD6767">
            <w:pPr>
              <w:jc w:val="center"/>
              <w:rPr>
                <w:rFonts w:asciiTheme="minorHAnsi" w:hAnsiTheme="minorHAnsi"/>
                <w:b/>
              </w:rPr>
            </w:pPr>
            <w:r w:rsidRPr="007F4B01">
              <w:rPr>
                <w:noProof/>
                <w:lang w:val="es-ES" w:eastAsia="es-ES"/>
              </w:rPr>
              <w:lastRenderedPageBreak/>
              <w:pict>
                <v:shape id="_x0000_s1028" type="#_x0000_t202" style="position:absolute;left:0;text-align:left;margin-left:-5.1pt;margin-top:-37.45pt;width:490.5pt;height:31.6pt;z-index:-2516500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" stroked="f">
                  <v:textbox style="mso-fit-shape-to-text:t">
                    <w:txbxContent>
                      <w:p w:rsidR="005A0A41" w:rsidRPr="00FC2EDD" w:rsidRDefault="005A0A41" w:rsidP="005A0A41">
                        <w:pPr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</w:rPr>
                        </w:pPr>
                        <w:r w:rsidRPr="003C03F4"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  <w:u w:val="single"/>
                          </w:rPr>
                          <w:t>DeAMedia</w:t>
                        </w:r>
                      </w:p>
                      <w:p w:rsidR="005A0A41" w:rsidRPr="00FC2EDD" w:rsidRDefault="005A0A41" w:rsidP="005A0A41">
                        <w:pPr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</w:rPr>
                        </w:pPr>
                        <w:r w:rsidRPr="00DD7691"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</w:rPr>
                          <w:t xml:space="preserve">Salida         Meta                                                                                                                                   </w:t>
                        </w:r>
                        <w:r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</w:rPr>
                          <w:t xml:space="preserve"> 40</w:t>
                        </w:r>
                        <w:r w:rsidRPr="00FC2EDD"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</w:rPr>
                          <w:t xml:space="preserve"> km/h.      </w:t>
                        </w:r>
                        <w:r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</w:rPr>
                          <w:t xml:space="preserve">      45</w:t>
                        </w:r>
                        <w:r w:rsidRPr="00FC2EDD">
                          <w:rPr>
                            <w:rFonts w:asciiTheme="minorHAnsi" w:hAnsiTheme="minorHAnsi"/>
                            <w:b/>
                            <w:color w:val="365F91" w:themeColor="accent1" w:themeShade="BF"/>
                            <w:sz w:val="20"/>
                          </w:rPr>
                          <w:t xml:space="preserve"> km/h.</w:t>
                        </w:r>
                      </w:p>
                    </w:txbxContent>
                  </v:textbox>
                </v:shape>
              </w:pict>
            </w:r>
            <w:r w:rsidR="00F94136">
              <w:rPr>
                <w:rFonts w:asciiTheme="minorHAnsi" w:hAnsiTheme="minorHAnsi"/>
                <w:b/>
              </w:rPr>
              <w:t>40,9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87,4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17:01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16:54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41,3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87,0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0E3759" w:rsidRDefault="00BD6767" w:rsidP="008279AD">
            <w:pPr>
              <w:pStyle w:val="NormalWeb"/>
              <w:spacing w:before="0" w:beforeAutospacing="0" w:after="0" w:afterAutospacing="0" w:line="276" w:lineRule="auto"/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Drcha (170º). Incorporación a CL-629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17:02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16:55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45,4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ROTONDA.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Giro Izquierda para tomar la BU-V-5433 - dir. Vallejo de Mena.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17:08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17:00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46,8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81,5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17:10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17:02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48,0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 . De frente continuamos por la BU-V-5433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17:12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17:04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50,0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78,3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BU-V-5433. 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17:15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17:07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52,1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76,2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 a la carretera de Paradores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17:18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17:10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53,9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BARRASA. Incorporación a la CL-629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17:20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17:12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55,5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 para tomar C/ Única - VILLANUEVA DE MENA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17:23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17:14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55,9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VILLANUEVA.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 PELIGROSO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a la izquierda (90º) dir. CANIEGO DE MENA por la B-V-5545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17:24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17:15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58,5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Alto "ELCAREL". </w:t>
            </w:r>
            <w:r w:rsidRPr="00A0249D">
              <w:rPr>
                <w:rFonts w:ascii="Calibri" w:hAnsi="Calibri" w:cs="Arial"/>
                <w:b/>
                <w:bCs/>
                <w:color w:val="C00000"/>
                <w:kern w:val="24"/>
                <w:sz w:val="22"/>
                <w:szCs w:val="20"/>
                <w:lang w:val="es-ES_tradnl"/>
              </w:rPr>
              <w:t>PUERTO DE MONTAÑA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. BU-V-5545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17:28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17:18</w:t>
            </w:r>
          </w:p>
        </w:tc>
      </w:tr>
      <w:tr w:rsidR="00211965" w:rsidRPr="00164426" w:rsidTr="00F97855">
        <w:trPr>
          <w:trHeight w:val="460"/>
        </w:trPr>
        <w:tc>
          <w:tcPr>
            <w:tcW w:w="859" w:type="dxa"/>
            <w:vAlign w:val="center"/>
          </w:tcPr>
          <w:p w:rsidR="00211965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61,8</w:t>
            </w:r>
          </w:p>
        </w:tc>
        <w:tc>
          <w:tcPr>
            <w:tcW w:w="859" w:type="dxa"/>
            <w:vAlign w:val="center"/>
          </w:tcPr>
          <w:p w:rsidR="00211965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66,5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65" w:rsidRPr="004D3E9C" w:rsidRDefault="00211965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color w:val="000000" w:themeColor="text1"/>
                <w:kern w:val="24"/>
                <w:szCs w:val="18"/>
                <w:lang w:val="es-ES_tradnl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RIBOTA</w:t>
            </w:r>
          </w:p>
        </w:tc>
        <w:tc>
          <w:tcPr>
            <w:tcW w:w="1311" w:type="dxa"/>
            <w:vAlign w:val="center"/>
          </w:tcPr>
          <w:p w:rsidR="00211965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17:33</w:t>
            </w:r>
          </w:p>
        </w:tc>
        <w:tc>
          <w:tcPr>
            <w:tcW w:w="1311" w:type="dxa"/>
            <w:vAlign w:val="center"/>
          </w:tcPr>
          <w:p w:rsidR="00211965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17:22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65,0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17:37</w:t>
            </w:r>
          </w:p>
        </w:tc>
        <w:tc>
          <w:tcPr>
            <w:tcW w:w="1311" w:type="dxa"/>
            <w:vAlign w:val="center"/>
          </w:tcPr>
          <w:p w:rsidR="00BD6767" w:rsidRPr="00066A83" w:rsidRDefault="00292E03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</w:t>
            </w:r>
            <w:r w:rsidR="0082411F">
              <w:rPr>
                <w:rFonts w:asciiTheme="minorHAnsi" w:hAnsiTheme="minorHAnsi"/>
                <w:b/>
              </w:rPr>
              <w:t>26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65,7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62,6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 .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drcha. Incorporación a la CL-629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17:38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17:27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69,4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 C/ Única pueblo - ENTRAMBASAGUAS 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17:44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7924E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17:32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69,8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273B66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17:45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17:33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71,2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57,1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273B66" w:rsidRDefault="00273B66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Cs/>
                <w:iCs/>
                <w:color w:val="190CBC"/>
                <w:kern w:val="24"/>
                <w:szCs w:val="18"/>
                <w:lang w:val="es-ES_tradnl"/>
              </w:rPr>
            </w:pPr>
            <w:r w:rsidRPr="00273B66">
              <w:rPr>
                <w:rFonts w:ascii="Calibri" w:hAnsi="Calibri" w:cs="Arial"/>
                <w:bCs/>
                <w:iCs/>
                <w:kern w:val="24"/>
                <w:sz w:val="22"/>
                <w:szCs w:val="18"/>
                <w:lang w:val="es-ES_tradnl"/>
              </w:rPr>
              <w:t>MERCADILLO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17:47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17:35</w:t>
            </w:r>
          </w:p>
        </w:tc>
      </w:tr>
      <w:tr w:rsidR="00BD6767" w:rsidRPr="00164426" w:rsidTr="00F97855">
        <w:trPr>
          <w:trHeight w:val="460"/>
        </w:trPr>
        <w:tc>
          <w:tcPr>
            <w:tcW w:w="859" w:type="dxa"/>
            <w:vAlign w:val="center"/>
          </w:tcPr>
          <w:p w:rsidR="00BD6767" w:rsidRPr="00C63327" w:rsidRDefault="00ED50E2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72,4</w:t>
            </w:r>
          </w:p>
        </w:tc>
        <w:tc>
          <w:tcPr>
            <w:tcW w:w="859" w:type="dxa"/>
            <w:vAlign w:val="center"/>
          </w:tcPr>
          <w:p w:rsidR="00BD6767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273B66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8178CE">
              <w:rPr>
                <w:rFonts w:asciiTheme="minorHAnsi" w:hAnsiTheme="minorHAnsi"/>
                <w:b/>
                <w:sz w:val="22"/>
              </w:rPr>
              <w:t>VILLASANA DE MENA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r w:rsidRPr="00C63327">
              <w:rPr>
                <w:rFonts w:asciiTheme="minorHAnsi" w:hAnsiTheme="minorHAnsi"/>
                <w:sz w:val="22"/>
              </w:rPr>
              <w:t xml:space="preserve">C/ </w:t>
            </w:r>
            <w:r>
              <w:rPr>
                <w:rFonts w:asciiTheme="minorHAnsi" w:hAnsiTheme="minorHAnsi"/>
                <w:sz w:val="22"/>
              </w:rPr>
              <w:t>Eladio Bustamante</w:t>
            </w:r>
            <w:r w:rsidR="0093624E">
              <w:rPr>
                <w:rFonts w:asciiTheme="minorHAnsi" w:hAnsiTheme="minorHAnsi"/>
                <w:sz w:val="22"/>
              </w:rPr>
              <w:t xml:space="preserve"> - </w:t>
            </w:r>
            <w:r w:rsidR="0093624E" w:rsidRPr="0093624E">
              <w:rPr>
                <w:rFonts w:asciiTheme="minorHAnsi" w:eastAsiaTheme="minorHAnsi" w:hAnsiTheme="minorHAnsi" w:cs="TT15Et00"/>
                <w:b/>
                <w:color w:val="C10000"/>
                <w:sz w:val="22"/>
                <w:szCs w:val="18"/>
                <w:lang w:eastAsia="en-US"/>
              </w:rPr>
              <w:t>META VOLANTE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17:49</w:t>
            </w:r>
          </w:p>
        </w:tc>
        <w:tc>
          <w:tcPr>
            <w:tcW w:w="1311" w:type="dxa"/>
            <w:vAlign w:val="center"/>
          </w:tcPr>
          <w:p w:rsidR="00BD6767" w:rsidRPr="00066A83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17:37</w:t>
            </w:r>
          </w:p>
        </w:tc>
      </w:tr>
      <w:tr w:rsidR="0093624E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93624E" w:rsidRPr="00C63327" w:rsidRDefault="00ED50E2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72,6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93624E" w:rsidRPr="00FC2EDD" w:rsidRDefault="00DB5640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55,7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3624E" w:rsidRPr="004D3E9C" w:rsidRDefault="0093624E" w:rsidP="0093624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</w:rPr>
            </w:pPr>
            <w:r w:rsidRPr="0093624E">
              <w:rPr>
                <w:rFonts w:asciiTheme="minorHAnsi" w:eastAsiaTheme="minorHAnsi" w:hAnsiTheme="minorHAnsi" w:cs="TT15Ct00"/>
                <w:color w:val="000000"/>
                <w:sz w:val="22"/>
                <w:szCs w:val="18"/>
                <w:lang w:val="es-ES" w:eastAsia="en-US"/>
              </w:rPr>
              <w:t xml:space="preserve">VILLASANA DE MENA. </w:t>
            </w:r>
            <w:r w:rsidR="008279AD"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</w:rPr>
              <w:t>GIRO</w:t>
            </w:r>
            <w:r>
              <w:rPr>
                <w:rFonts w:asciiTheme="minorHAnsi" w:eastAsiaTheme="minorHAnsi" w:hAnsiTheme="minorHAnsi" w:cs="TT15Ct00"/>
                <w:color w:val="000000"/>
                <w:sz w:val="22"/>
                <w:szCs w:val="18"/>
                <w:lang w:val="es-ES" w:eastAsia="en-US"/>
              </w:rPr>
              <w:t>Izq. BU-V-5.433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93624E" w:rsidRPr="00FC2EDD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17:49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93624E" w:rsidRPr="00FC2EDD" w:rsidRDefault="0082411F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17:37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ED50E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73,4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ROTONDA. </w:t>
            </w:r>
            <w:r w:rsidR="00485DF3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De frente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para tomar la BU-V-5433 - dir. Vallejo de Mena.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C2EDD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17:50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C2EDD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17:38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ED50E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74,8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066A8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17:52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066A8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17:40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ED50E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76,0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PRADO. De frente continuamos por la BU-V-5433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274203">
              <w:rPr>
                <w:rFonts w:asciiTheme="minorHAnsi" w:hAnsiTheme="minorHAnsi"/>
                <w:b/>
              </w:rPr>
              <w:t>17:54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274203">
              <w:rPr>
                <w:rFonts w:asciiTheme="minorHAnsi" w:hAnsiTheme="minorHAnsi"/>
                <w:b/>
              </w:rPr>
              <w:t>17:41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ED50E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78,0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BU-V-5433. </w:t>
            </w:r>
            <w:r w:rsidR="00A12CD4" w:rsidRPr="0093624E">
              <w:rPr>
                <w:rFonts w:ascii="Calibri" w:hAnsi="Calibri" w:cs="Arial"/>
                <w:b/>
                <w:bCs/>
                <w:color w:val="C00000"/>
                <w:kern w:val="24"/>
                <w:sz w:val="22"/>
                <w:szCs w:val="20"/>
                <w:lang w:val="es-ES_tradnl"/>
              </w:rPr>
              <w:t>META VOLANTE.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274203">
              <w:rPr>
                <w:rFonts w:asciiTheme="minorHAnsi" w:hAnsiTheme="minorHAnsi"/>
                <w:b/>
              </w:rPr>
              <w:t>17:57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274203">
              <w:rPr>
                <w:rFonts w:asciiTheme="minorHAnsi" w:hAnsiTheme="minorHAnsi"/>
                <w:b/>
              </w:rPr>
              <w:t>17:44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ED50E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80,1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48,2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Incorporación a la carretera de Paradores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274203">
              <w:rPr>
                <w:rFonts w:asciiTheme="minorHAnsi" w:hAnsiTheme="minorHAnsi"/>
                <w:b/>
              </w:rPr>
              <w:t>18:00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274203">
              <w:rPr>
                <w:rFonts w:asciiTheme="minorHAnsi" w:hAnsiTheme="minorHAnsi"/>
                <w:b/>
              </w:rPr>
              <w:t>17:47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ED50E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81,9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BARRASA. Incorporación a la CL-629</w:t>
            </w:r>
            <w:r w:rsidR="002C15A1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.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18:03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17:49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ED50E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83,5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 para tomar C/ Única - VILLANUEVA DE MENA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18:05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274203" w:rsidRDefault="002742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17:51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83,9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VILLANUEVA.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 PELIGROSO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a la izquierda (90º) dir.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lastRenderedPageBreak/>
              <w:t>CANIEGO DE MENA por la B-V-5545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 w:rsidRPr="00F74F4D">
              <w:rPr>
                <w:rFonts w:asciiTheme="minorHAnsi" w:hAnsiTheme="minorHAnsi"/>
                <w:b/>
              </w:rPr>
              <w:lastRenderedPageBreak/>
              <w:t>18:06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 w:rsidRPr="00F74F4D">
              <w:rPr>
                <w:rFonts w:asciiTheme="minorHAnsi" w:hAnsiTheme="minorHAnsi"/>
                <w:b/>
              </w:rPr>
              <w:t>17:52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86,5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Alto "ELCAREL". </w:t>
            </w:r>
            <w:r w:rsidRPr="00A0249D">
              <w:rPr>
                <w:rFonts w:ascii="Calibri" w:hAnsi="Calibri" w:cs="Arial"/>
                <w:b/>
                <w:bCs/>
                <w:color w:val="C00000"/>
                <w:kern w:val="24"/>
                <w:sz w:val="22"/>
                <w:szCs w:val="20"/>
                <w:lang w:val="es-ES_tradnl"/>
              </w:rPr>
              <w:t>PUERTO DE MONTAÑA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. BU-V-5545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18:10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17:55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89,8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color w:val="000000" w:themeColor="text1"/>
                <w:kern w:val="24"/>
                <w:szCs w:val="18"/>
                <w:lang w:val="es-ES_tradnl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RIBOTA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18:15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18:00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93,0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DB5640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18:19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F74F4D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18:04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93,7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NAVA.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drcha. Incorporación a la CL-629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18:20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18:05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97,4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 C/ Única pueblo - ENTRAMBASAGUAS </w:t>
            </w:r>
            <w:r w:rsidR="00ED50E2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,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18:26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18:10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97,8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18:27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18:11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99,0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273B66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Cs/>
                <w:iCs/>
                <w:color w:val="190CBC"/>
                <w:kern w:val="24"/>
                <w:szCs w:val="18"/>
                <w:lang w:val="es-ES_tradnl"/>
              </w:rPr>
            </w:pPr>
            <w:r w:rsidRPr="00273B66">
              <w:rPr>
                <w:rFonts w:ascii="Calibri" w:hAnsi="Calibri" w:cs="Arial"/>
                <w:bCs/>
                <w:iCs/>
                <w:kern w:val="24"/>
                <w:sz w:val="22"/>
                <w:szCs w:val="18"/>
                <w:lang w:val="es-ES_tradnl"/>
              </w:rPr>
              <w:t>MERCADILLO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18:29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18:12</w:t>
            </w:r>
          </w:p>
        </w:tc>
      </w:tr>
      <w:tr w:rsidR="003B44F8" w:rsidRPr="00164426" w:rsidTr="0023428E">
        <w:trPr>
          <w:trHeight w:val="460"/>
        </w:trPr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100,3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28,0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8178CE">
              <w:rPr>
                <w:rFonts w:asciiTheme="minorHAnsi" w:hAnsiTheme="minorHAnsi"/>
                <w:b/>
                <w:sz w:val="22"/>
              </w:rPr>
              <w:t>VILLASANA DE MENA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r w:rsidRPr="00C63327">
              <w:rPr>
                <w:rFonts w:asciiTheme="minorHAnsi" w:hAnsiTheme="minorHAnsi"/>
                <w:sz w:val="22"/>
              </w:rPr>
              <w:t xml:space="preserve">C/ </w:t>
            </w:r>
            <w:r>
              <w:rPr>
                <w:rFonts w:asciiTheme="minorHAnsi" w:hAnsiTheme="minorHAnsi"/>
                <w:sz w:val="22"/>
              </w:rPr>
              <w:t xml:space="preserve">Eladio Bustamante - </w:t>
            </w:r>
            <w:r w:rsidRPr="0093624E">
              <w:rPr>
                <w:rFonts w:asciiTheme="minorHAnsi" w:eastAsiaTheme="minorHAnsi" w:hAnsiTheme="minorHAnsi" w:cs="TT15Et00"/>
                <w:b/>
                <w:color w:val="C10000"/>
                <w:sz w:val="22"/>
                <w:szCs w:val="18"/>
                <w:lang w:eastAsia="en-US"/>
              </w:rPr>
              <w:t>META VOLANTE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18:30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</w:t>
            </w:r>
            <w:r w:rsidR="006D360A">
              <w:rPr>
                <w:rFonts w:asciiTheme="minorHAnsi" w:hAnsiTheme="minorHAnsi"/>
                <w:b/>
              </w:rPr>
              <w:t>3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100,5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</w:rPr>
            </w:pPr>
            <w:r w:rsidRPr="0093624E">
              <w:rPr>
                <w:rFonts w:asciiTheme="minorHAnsi" w:eastAsiaTheme="minorHAnsi" w:hAnsiTheme="minorHAnsi" w:cs="TT15Ct00"/>
                <w:color w:val="000000"/>
                <w:sz w:val="22"/>
                <w:szCs w:val="18"/>
                <w:lang w:val="es-ES" w:eastAsia="en-US"/>
              </w:rPr>
              <w:t xml:space="preserve">VILLASANA DE MENA. </w:t>
            </w:r>
            <w:r w:rsidRPr="00A16DB8">
              <w:rPr>
                <w:rFonts w:asciiTheme="minorHAnsi" w:eastAsiaTheme="minorHAnsi" w:hAnsiTheme="minorHAnsi" w:cs="TT15Et00"/>
                <w:b/>
                <w:i/>
                <w:color w:val="0000CC"/>
                <w:sz w:val="22"/>
                <w:szCs w:val="18"/>
                <w:lang w:val="es-ES" w:eastAsia="en-US"/>
              </w:rPr>
              <w:t>GIRO</w:t>
            </w:r>
            <w:r>
              <w:rPr>
                <w:rFonts w:asciiTheme="minorHAnsi" w:eastAsiaTheme="minorHAnsi" w:hAnsiTheme="minorHAnsi" w:cs="TT15Ct00"/>
                <w:color w:val="000000"/>
                <w:sz w:val="22"/>
                <w:szCs w:val="18"/>
                <w:lang w:val="es-ES" w:eastAsia="en-US"/>
              </w:rPr>
              <w:t>Izq. BU-V-5.433</w:t>
            </w:r>
          </w:p>
        </w:tc>
        <w:tc>
          <w:tcPr>
            <w:tcW w:w="1311" w:type="dxa"/>
            <w:vAlign w:val="center"/>
          </w:tcPr>
          <w:p w:rsidR="003B44F8" w:rsidRPr="00F74F4D" w:rsidRDefault="006D360A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18:31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</w:t>
            </w:r>
            <w:r w:rsidR="006D360A">
              <w:rPr>
                <w:rFonts w:asciiTheme="minorHAnsi" w:hAnsiTheme="minorHAnsi"/>
                <w:b/>
              </w:rPr>
              <w:t>4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101,3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27,0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ROTONDA. </w:t>
            </w:r>
            <w:r w:rsidR="00485DF3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De frente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para tomar la BU-V-5433 - dir. Vallejo de Mena.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18:32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18:15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102,7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18:34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18:17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104,0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PRADO. De frente continuamos por la BU-V-5433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18:36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18:19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106,0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BU-V-5433. 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18:39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18:21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115A6C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108,1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20,2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a la carretera de Paradores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18:42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18:24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109,9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BARRASA. Incorporación a la CL-629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18:45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18:27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111,5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izquierda para tomar C/ Única - VILLANUEVA DE MENA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18:47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18:29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111,9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16,4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VILLANUEVA.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 PELIGROSO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a la izquierda (90º) dir. CANIEGO DE MENA por la B-V-5545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18:48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18:30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114,5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13,8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Alto "ELCAREL". </w:t>
            </w:r>
            <w:r w:rsidRPr="00A0249D">
              <w:rPr>
                <w:rFonts w:ascii="Calibri" w:hAnsi="Calibri" w:cs="Arial"/>
                <w:b/>
                <w:bCs/>
                <w:color w:val="C00000"/>
                <w:kern w:val="24"/>
                <w:sz w:val="22"/>
                <w:szCs w:val="20"/>
                <w:lang w:val="es-ES_tradnl"/>
              </w:rPr>
              <w:t>PUERTO DE MONTAÑA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. BU-V-5545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18:52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18:33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117,7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color w:val="000000" w:themeColor="text1"/>
                <w:kern w:val="24"/>
                <w:szCs w:val="18"/>
                <w:lang w:val="es-ES_tradnl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RIBOTA</w:t>
            </w:r>
          </w:p>
        </w:tc>
        <w:tc>
          <w:tcPr>
            <w:tcW w:w="1311" w:type="dxa"/>
            <w:vAlign w:val="center"/>
          </w:tcPr>
          <w:p w:rsidR="003B44F8" w:rsidRPr="00F74F4D" w:rsidRDefault="00D90FCB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</w:t>
            </w:r>
            <w:r w:rsidR="004E5B03">
              <w:rPr>
                <w:rFonts w:asciiTheme="minorHAnsi" w:hAnsiTheme="minorHAnsi"/>
                <w:b/>
              </w:rPr>
              <w:t>57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18:37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121,0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19:02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18:42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121,7</w:t>
            </w:r>
          </w:p>
        </w:tc>
        <w:tc>
          <w:tcPr>
            <w:tcW w:w="859" w:type="dxa"/>
            <w:vAlign w:val="center"/>
          </w:tcPr>
          <w:p w:rsidR="003B44F8" w:rsidRPr="00FC2EDD" w:rsidRDefault="00560657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6,6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NAVA.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drcha. Incorporación a la CL-629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19:03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18:43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125,4</w:t>
            </w:r>
          </w:p>
        </w:tc>
        <w:tc>
          <w:tcPr>
            <w:tcW w:w="859" w:type="dxa"/>
            <w:vAlign w:val="center"/>
          </w:tcPr>
          <w:p w:rsidR="003B44F8" w:rsidRPr="00FC2EDD" w:rsidRDefault="00B22A3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 C/ Única pueblo - ENTRAMBASAGUAS 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19:08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18:47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125,8</w:t>
            </w:r>
          </w:p>
        </w:tc>
        <w:tc>
          <w:tcPr>
            <w:tcW w:w="859" w:type="dxa"/>
            <w:vAlign w:val="center"/>
          </w:tcPr>
          <w:p w:rsidR="003B44F8" w:rsidRPr="00FC2EDD" w:rsidRDefault="00B22A3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4D3E9C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19:09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18:48</w:t>
            </w:r>
          </w:p>
        </w:tc>
      </w:tr>
      <w:tr w:rsidR="003B44F8" w:rsidRPr="00164426" w:rsidTr="00F97855">
        <w:trPr>
          <w:trHeight w:val="460"/>
        </w:trPr>
        <w:tc>
          <w:tcPr>
            <w:tcW w:w="859" w:type="dxa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127,0</w:t>
            </w:r>
          </w:p>
        </w:tc>
        <w:tc>
          <w:tcPr>
            <w:tcW w:w="859" w:type="dxa"/>
            <w:vAlign w:val="center"/>
          </w:tcPr>
          <w:p w:rsidR="003B44F8" w:rsidRPr="00FC2EDD" w:rsidRDefault="00B22A3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4F8" w:rsidRPr="00273B66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Cs/>
                <w:iCs/>
                <w:color w:val="190CBC"/>
                <w:kern w:val="24"/>
                <w:szCs w:val="18"/>
                <w:lang w:val="es-ES_tradnl"/>
              </w:rPr>
            </w:pPr>
            <w:r w:rsidRPr="00273B66">
              <w:rPr>
                <w:rFonts w:ascii="Calibri" w:hAnsi="Calibri" w:cs="Arial"/>
                <w:bCs/>
                <w:iCs/>
                <w:kern w:val="24"/>
                <w:sz w:val="22"/>
                <w:szCs w:val="18"/>
                <w:lang w:val="es-ES_tradnl"/>
              </w:rPr>
              <w:t>MERCADILLO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19:11</w:t>
            </w:r>
          </w:p>
        </w:tc>
        <w:tc>
          <w:tcPr>
            <w:tcW w:w="1311" w:type="dxa"/>
            <w:vAlign w:val="center"/>
          </w:tcPr>
          <w:p w:rsidR="003B44F8" w:rsidRPr="00F74F4D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20B0C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:50</w:t>
            </w:r>
          </w:p>
        </w:tc>
      </w:tr>
      <w:tr w:rsidR="003B44F8" w:rsidRPr="00164426" w:rsidTr="00362181">
        <w:trPr>
          <w:trHeight w:val="460"/>
        </w:trPr>
        <w:tc>
          <w:tcPr>
            <w:tcW w:w="859" w:type="dxa"/>
            <w:shd w:val="clear" w:color="auto" w:fill="C2D69B" w:themeFill="accent3" w:themeFillTint="99"/>
            <w:vAlign w:val="center"/>
          </w:tcPr>
          <w:p w:rsidR="003B44F8" w:rsidRPr="00C63327" w:rsidRDefault="00F734FF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128,3</w:t>
            </w:r>
          </w:p>
        </w:tc>
        <w:tc>
          <w:tcPr>
            <w:tcW w:w="859" w:type="dxa"/>
            <w:shd w:val="clear" w:color="auto" w:fill="C2D69B" w:themeFill="accent3" w:themeFillTint="99"/>
            <w:vAlign w:val="center"/>
          </w:tcPr>
          <w:p w:rsidR="003B44F8" w:rsidRPr="00FC2EDD" w:rsidRDefault="00B22A32" w:rsidP="003B44F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:rsidR="00362181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8"/>
              </w:rPr>
            </w:pPr>
            <w:r w:rsidRPr="00362181">
              <w:rPr>
                <w:rFonts w:asciiTheme="minorHAnsi" w:hAnsiTheme="minorHAnsi"/>
                <w:b/>
                <w:sz w:val="28"/>
              </w:rPr>
              <w:t>VILLASANA DE MENA</w:t>
            </w:r>
            <w:r w:rsidRPr="00362181">
              <w:rPr>
                <w:rFonts w:asciiTheme="minorHAnsi" w:hAnsiTheme="minorHAnsi"/>
                <w:sz w:val="28"/>
              </w:rPr>
              <w:t xml:space="preserve">. </w:t>
            </w:r>
          </w:p>
          <w:p w:rsidR="003B44F8" w:rsidRPr="00362181" w:rsidRDefault="003B44F8" w:rsidP="003B44F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8"/>
                <w:szCs w:val="18"/>
                <w:lang w:val="es-ES_tradnl"/>
              </w:rPr>
            </w:pPr>
            <w:r w:rsidRPr="00362181">
              <w:rPr>
                <w:rFonts w:asciiTheme="minorHAnsi" w:hAnsiTheme="minorHAnsi"/>
                <w:sz w:val="28"/>
              </w:rPr>
              <w:t xml:space="preserve">C/ Eladio Bustamante - </w:t>
            </w:r>
            <w:r w:rsidR="00362181" w:rsidRPr="00362181">
              <w:rPr>
                <w:rFonts w:asciiTheme="minorHAnsi" w:eastAsiaTheme="minorHAnsi" w:hAnsiTheme="minorHAnsi" w:cs="TT15Et00"/>
                <w:b/>
                <w:color w:val="C10000"/>
                <w:sz w:val="36"/>
                <w:szCs w:val="18"/>
                <w:lang w:eastAsia="en-US"/>
              </w:rPr>
              <w:t>META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3B44F8" w:rsidRPr="0091227E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91227E">
              <w:rPr>
                <w:rFonts w:asciiTheme="minorHAnsi" w:hAnsiTheme="minorHAnsi"/>
                <w:b/>
              </w:rPr>
              <w:t>19:12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3B44F8" w:rsidRPr="0091227E" w:rsidRDefault="004E5B03" w:rsidP="003B44F8">
            <w:pPr>
              <w:jc w:val="center"/>
              <w:rPr>
                <w:rFonts w:asciiTheme="minorHAnsi" w:hAnsiTheme="minorHAnsi"/>
                <w:b/>
              </w:rPr>
            </w:pPr>
            <w:r w:rsidRPr="0091227E">
              <w:rPr>
                <w:rFonts w:asciiTheme="minorHAnsi" w:hAnsiTheme="minorHAnsi"/>
                <w:b/>
              </w:rPr>
              <w:t>18:51</w:t>
            </w:r>
          </w:p>
        </w:tc>
      </w:tr>
    </w:tbl>
    <w:p w:rsidR="00FB6B24" w:rsidRDefault="007F4B01">
      <w:r>
        <w:rPr>
          <w:noProof/>
          <w:lang w:val="es-ES" w:eastAsia="es-ES"/>
        </w:rPr>
        <w:pict>
          <v:shape id="_x0000_s1029" type="#_x0000_t202" style="position:absolute;margin-left:-36.75pt;margin-top:-727.2pt;width:490.5pt;height:31.6pt;z-index:-2516480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" stroked="f">
            <v:textbox style="mso-fit-shape-to-text:t">
              <w:txbxContent>
                <w:p w:rsidR="00C17A15" w:rsidRPr="00FC2EDD" w:rsidRDefault="00C17A15" w:rsidP="00C17A15">
                  <w:pPr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</w:pPr>
                  <w:r w:rsidRPr="003C03F4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  <w:u w:val="single"/>
                    </w:rPr>
                    <w:t>DeAMedia</w:t>
                  </w:r>
                </w:p>
                <w:p w:rsidR="00C17A15" w:rsidRPr="00FC2EDD" w:rsidRDefault="00C17A15" w:rsidP="00C17A15">
                  <w:pPr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</w:pPr>
                  <w:r w:rsidRPr="00DD7691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Salida         Meta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40</w:t>
                  </w:r>
                  <w:r w:rsidRPr="00FC2EDD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km/h.      </w:t>
                  </w:r>
                  <w:r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     45</w:t>
                  </w:r>
                  <w:r w:rsidRPr="00FC2EDD">
                    <w:rPr>
                      <w:rFonts w:asciiTheme="minorHAnsi" w:hAnsiTheme="minorHAnsi"/>
                      <w:b/>
                      <w:color w:val="365F91" w:themeColor="accent1" w:themeShade="BF"/>
                      <w:sz w:val="20"/>
                    </w:rPr>
                    <w:t xml:space="preserve"> km/h.</w:t>
                  </w:r>
                </w:p>
              </w:txbxContent>
            </v:textbox>
          </v:shape>
        </w:pict>
      </w:r>
    </w:p>
    <w:sectPr w:rsidR="00FB6B24" w:rsidSect="000E3759">
      <w:footerReference w:type="default" r:id="rId7"/>
      <w:pgSz w:w="11906" w:h="16838"/>
      <w:pgMar w:top="1702" w:right="1701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C4" w:rsidRDefault="00254FC4" w:rsidP="000E3759">
      <w:r>
        <w:separator/>
      </w:r>
    </w:p>
  </w:endnote>
  <w:endnote w:type="continuationSeparator" w:id="1">
    <w:p w:rsidR="00254FC4" w:rsidRDefault="00254FC4" w:rsidP="000E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color w:val="365F91" w:themeColor="accent1" w:themeShade="BF"/>
        <w:sz w:val="20"/>
      </w:rPr>
      <w:id w:val="10013095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color w:val="365F91" w:themeColor="accent1" w:themeShade="BF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62181" w:rsidRPr="00362181" w:rsidRDefault="00362181">
            <w:pPr>
              <w:pStyle w:val="Piedepgina"/>
              <w:jc w:val="right"/>
              <w:rPr>
                <w:rFonts w:asciiTheme="minorHAnsi" w:hAnsiTheme="minorHAnsi"/>
                <w:color w:val="365F91" w:themeColor="accent1" w:themeShade="BF"/>
                <w:sz w:val="20"/>
              </w:rPr>
            </w:pPr>
            <w:r w:rsidRPr="00362181">
              <w:rPr>
                <w:rFonts w:asciiTheme="minorHAnsi" w:hAnsiTheme="minorHAnsi"/>
                <w:color w:val="365F91" w:themeColor="accent1" w:themeShade="BF"/>
                <w:sz w:val="20"/>
                <w:lang w:val="es-ES"/>
              </w:rPr>
              <w:t xml:space="preserve">Página </w:t>
            </w:r>
            <w:r w:rsidR="007F4B01"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fldChar w:fldCharType="begin"/>
            </w:r>
            <w:r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instrText>PAGE</w:instrText>
            </w:r>
            <w:r w:rsidR="007F4B01"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fldChar w:fldCharType="separate"/>
            </w:r>
            <w:r w:rsidR="00944C91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0"/>
              </w:rPr>
              <w:t>1</w:t>
            </w:r>
            <w:r w:rsidR="007F4B01"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fldChar w:fldCharType="end"/>
            </w:r>
            <w:r w:rsidRPr="00362181">
              <w:rPr>
                <w:rFonts w:asciiTheme="minorHAnsi" w:hAnsiTheme="minorHAnsi"/>
                <w:color w:val="365F91" w:themeColor="accent1" w:themeShade="BF"/>
                <w:sz w:val="20"/>
                <w:lang w:val="es-ES"/>
              </w:rPr>
              <w:t xml:space="preserve"> de </w:t>
            </w:r>
            <w:r w:rsidR="007F4B01"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fldChar w:fldCharType="begin"/>
            </w:r>
            <w:r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instrText>NUMPAGES</w:instrText>
            </w:r>
            <w:r w:rsidR="007F4B01"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fldChar w:fldCharType="separate"/>
            </w:r>
            <w:r w:rsidR="00944C91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0"/>
              </w:rPr>
              <w:t>3</w:t>
            </w:r>
            <w:r w:rsidR="007F4B01" w:rsidRPr="00362181">
              <w:rPr>
                <w:rFonts w:asciiTheme="minorHAnsi" w:hAnsiTheme="minorHAnsi"/>
                <w:b/>
                <w:bCs/>
                <w:color w:val="365F91" w:themeColor="accent1" w:themeShade="BF"/>
                <w:sz w:val="20"/>
              </w:rPr>
              <w:fldChar w:fldCharType="end"/>
            </w:r>
          </w:p>
        </w:sdtContent>
      </w:sdt>
    </w:sdtContent>
  </w:sdt>
  <w:p w:rsidR="000E3759" w:rsidRDefault="000E37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C4" w:rsidRDefault="00254FC4" w:rsidP="000E3759">
      <w:r>
        <w:separator/>
      </w:r>
    </w:p>
  </w:footnote>
  <w:footnote w:type="continuationSeparator" w:id="1">
    <w:p w:rsidR="00254FC4" w:rsidRDefault="00254FC4" w:rsidP="000E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36F9"/>
    <w:rsid w:val="00003AFC"/>
    <w:rsid w:val="00007DF9"/>
    <w:rsid w:val="00063846"/>
    <w:rsid w:val="000656F1"/>
    <w:rsid w:val="00066A83"/>
    <w:rsid w:val="00092B18"/>
    <w:rsid w:val="000B279C"/>
    <w:rsid w:val="000E0A82"/>
    <w:rsid w:val="000E3759"/>
    <w:rsid w:val="00115A6C"/>
    <w:rsid w:val="00164426"/>
    <w:rsid w:val="00174A1B"/>
    <w:rsid w:val="00175634"/>
    <w:rsid w:val="00177D4B"/>
    <w:rsid w:val="001910CE"/>
    <w:rsid w:val="001A00D6"/>
    <w:rsid w:val="001A2608"/>
    <w:rsid w:val="001A68C7"/>
    <w:rsid w:val="001B4656"/>
    <w:rsid w:val="001C0418"/>
    <w:rsid w:val="001D72BB"/>
    <w:rsid w:val="001E4F6E"/>
    <w:rsid w:val="001F7FBE"/>
    <w:rsid w:val="0020180A"/>
    <w:rsid w:val="00211965"/>
    <w:rsid w:val="00216C7B"/>
    <w:rsid w:val="0023428E"/>
    <w:rsid w:val="00236B9A"/>
    <w:rsid w:val="00241C95"/>
    <w:rsid w:val="00247FC8"/>
    <w:rsid w:val="00254FC4"/>
    <w:rsid w:val="002570E5"/>
    <w:rsid w:val="00273B66"/>
    <w:rsid w:val="00273F10"/>
    <w:rsid w:val="00274203"/>
    <w:rsid w:val="00284A73"/>
    <w:rsid w:val="002913CC"/>
    <w:rsid w:val="00292E03"/>
    <w:rsid w:val="002A3D2E"/>
    <w:rsid w:val="002A5899"/>
    <w:rsid w:val="002C15A1"/>
    <w:rsid w:val="002D3DFD"/>
    <w:rsid w:val="00335272"/>
    <w:rsid w:val="00346592"/>
    <w:rsid w:val="00362181"/>
    <w:rsid w:val="003636CE"/>
    <w:rsid w:val="00393FE5"/>
    <w:rsid w:val="003A4B3A"/>
    <w:rsid w:val="003B222E"/>
    <w:rsid w:val="003B44F8"/>
    <w:rsid w:val="003C03F4"/>
    <w:rsid w:val="003C76F1"/>
    <w:rsid w:val="00403E4D"/>
    <w:rsid w:val="00404EA4"/>
    <w:rsid w:val="00440BF6"/>
    <w:rsid w:val="00485DF3"/>
    <w:rsid w:val="00491E35"/>
    <w:rsid w:val="00497B54"/>
    <w:rsid w:val="004A281E"/>
    <w:rsid w:val="004B36FD"/>
    <w:rsid w:val="004C7B80"/>
    <w:rsid w:val="004D3E9C"/>
    <w:rsid w:val="004E5B03"/>
    <w:rsid w:val="0050208C"/>
    <w:rsid w:val="0050225D"/>
    <w:rsid w:val="00506C49"/>
    <w:rsid w:val="00522077"/>
    <w:rsid w:val="00546306"/>
    <w:rsid w:val="00560657"/>
    <w:rsid w:val="00564054"/>
    <w:rsid w:val="005826E6"/>
    <w:rsid w:val="005A0A41"/>
    <w:rsid w:val="005B0DF0"/>
    <w:rsid w:val="005B5136"/>
    <w:rsid w:val="005C13EA"/>
    <w:rsid w:val="005E262C"/>
    <w:rsid w:val="005E4DBF"/>
    <w:rsid w:val="0060248E"/>
    <w:rsid w:val="00620B0C"/>
    <w:rsid w:val="00632A64"/>
    <w:rsid w:val="00657A43"/>
    <w:rsid w:val="0067717D"/>
    <w:rsid w:val="00677AF2"/>
    <w:rsid w:val="00682BC2"/>
    <w:rsid w:val="0068316D"/>
    <w:rsid w:val="006D360A"/>
    <w:rsid w:val="006E68A3"/>
    <w:rsid w:val="006F0791"/>
    <w:rsid w:val="006F0E49"/>
    <w:rsid w:val="0073617A"/>
    <w:rsid w:val="0077588A"/>
    <w:rsid w:val="007924E4"/>
    <w:rsid w:val="007B34BA"/>
    <w:rsid w:val="007B6A61"/>
    <w:rsid w:val="007D26C8"/>
    <w:rsid w:val="007F4B01"/>
    <w:rsid w:val="00803836"/>
    <w:rsid w:val="00813B87"/>
    <w:rsid w:val="0082411F"/>
    <w:rsid w:val="00825DDE"/>
    <w:rsid w:val="00826D7A"/>
    <w:rsid w:val="008279AD"/>
    <w:rsid w:val="0084105D"/>
    <w:rsid w:val="00841B8E"/>
    <w:rsid w:val="00865E10"/>
    <w:rsid w:val="00880CDA"/>
    <w:rsid w:val="00895464"/>
    <w:rsid w:val="00896A0A"/>
    <w:rsid w:val="008A14C8"/>
    <w:rsid w:val="008A24A9"/>
    <w:rsid w:val="008A581C"/>
    <w:rsid w:val="008B06C6"/>
    <w:rsid w:val="008B1A83"/>
    <w:rsid w:val="008B7189"/>
    <w:rsid w:val="008C336F"/>
    <w:rsid w:val="008D4CE3"/>
    <w:rsid w:val="008D672A"/>
    <w:rsid w:val="008E2E6A"/>
    <w:rsid w:val="008E5C3D"/>
    <w:rsid w:val="0090586F"/>
    <w:rsid w:val="00910686"/>
    <w:rsid w:val="00910EFA"/>
    <w:rsid w:val="0091227E"/>
    <w:rsid w:val="009239ED"/>
    <w:rsid w:val="0093338E"/>
    <w:rsid w:val="0093624E"/>
    <w:rsid w:val="00943348"/>
    <w:rsid w:val="00944C91"/>
    <w:rsid w:val="00966821"/>
    <w:rsid w:val="00973D44"/>
    <w:rsid w:val="009865F8"/>
    <w:rsid w:val="009953D8"/>
    <w:rsid w:val="009A08FE"/>
    <w:rsid w:val="009D64D8"/>
    <w:rsid w:val="009E2487"/>
    <w:rsid w:val="00A00650"/>
    <w:rsid w:val="00A019F2"/>
    <w:rsid w:val="00A0249D"/>
    <w:rsid w:val="00A06BD9"/>
    <w:rsid w:val="00A12CD4"/>
    <w:rsid w:val="00A148FE"/>
    <w:rsid w:val="00A16DB8"/>
    <w:rsid w:val="00A338A9"/>
    <w:rsid w:val="00A45FC0"/>
    <w:rsid w:val="00A4603A"/>
    <w:rsid w:val="00A713DB"/>
    <w:rsid w:val="00AB2534"/>
    <w:rsid w:val="00AB2D50"/>
    <w:rsid w:val="00AD1E5F"/>
    <w:rsid w:val="00AE766B"/>
    <w:rsid w:val="00AF5B98"/>
    <w:rsid w:val="00B0391A"/>
    <w:rsid w:val="00B139B5"/>
    <w:rsid w:val="00B22A32"/>
    <w:rsid w:val="00B376C6"/>
    <w:rsid w:val="00B630C8"/>
    <w:rsid w:val="00B66971"/>
    <w:rsid w:val="00B751E4"/>
    <w:rsid w:val="00B97D27"/>
    <w:rsid w:val="00BD6767"/>
    <w:rsid w:val="00BF0506"/>
    <w:rsid w:val="00C101C5"/>
    <w:rsid w:val="00C17A15"/>
    <w:rsid w:val="00C36337"/>
    <w:rsid w:val="00C44B68"/>
    <w:rsid w:val="00C77C63"/>
    <w:rsid w:val="00C96A0C"/>
    <w:rsid w:val="00CC692A"/>
    <w:rsid w:val="00CD65CE"/>
    <w:rsid w:val="00D0051B"/>
    <w:rsid w:val="00D03495"/>
    <w:rsid w:val="00D04A43"/>
    <w:rsid w:val="00D16FBA"/>
    <w:rsid w:val="00D434EC"/>
    <w:rsid w:val="00D536D9"/>
    <w:rsid w:val="00D574C1"/>
    <w:rsid w:val="00D67F3F"/>
    <w:rsid w:val="00D90FCB"/>
    <w:rsid w:val="00DB5640"/>
    <w:rsid w:val="00DD6C89"/>
    <w:rsid w:val="00DD7691"/>
    <w:rsid w:val="00DE60F2"/>
    <w:rsid w:val="00DF253D"/>
    <w:rsid w:val="00DF4B38"/>
    <w:rsid w:val="00E0193D"/>
    <w:rsid w:val="00E21D50"/>
    <w:rsid w:val="00E51B8A"/>
    <w:rsid w:val="00E6600A"/>
    <w:rsid w:val="00E87263"/>
    <w:rsid w:val="00EB3067"/>
    <w:rsid w:val="00ED50E2"/>
    <w:rsid w:val="00F07371"/>
    <w:rsid w:val="00F236F9"/>
    <w:rsid w:val="00F36125"/>
    <w:rsid w:val="00F37B5E"/>
    <w:rsid w:val="00F57A81"/>
    <w:rsid w:val="00F6099F"/>
    <w:rsid w:val="00F61212"/>
    <w:rsid w:val="00F734FF"/>
    <w:rsid w:val="00F74F4D"/>
    <w:rsid w:val="00F94136"/>
    <w:rsid w:val="00F97855"/>
    <w:rsid w:val="00FA1289"/>
    <w:rsid w:val="00FA180C"/>
    <w:rsid w:val="00FA569B"/>
    <w:rsid w:val="00FB6B24"/>
    <w:rsid w:val="00FC2EDD"/>
    <w:rsid w:val="00FD5A17"/>
    <w:rsid w:val="00FE0A5E"/>
    <w:rsid w:val="00FE36F8"/>
    <w:rsid w:val="00FE54BC"/>
    <w:rsid w:val="00FF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F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AB2534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E37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75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E37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75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4923-28E8-46DB-8D9A-1E31B282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cp:lastPrinted>2018-04-03T08:03:00Z</cp:lastPrinted>
  <dcterms:created xsi:type="dcterms:W3CDTF">2019-04-23T12:21:00Z</dcterms:created>
  <dcterms:modified xsi:type="dcterms:W3CDTF">2019-06-11T08:53:00Z</dcterms:modified>
</cp:coreProperties>
</file>